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before="240" w:after="240" w:line="480" w:lineRule="auto"/>
        <w:ind w:firstLine="42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HARMONOGRAM POSTĘPOWANIA REKRUTACYJNEGO</w:t>
      </w:r>
      <w:r w:rsidR="002509ED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ORAZ POSTĘPOWANIA UZUPEŁNIAJĄCEGO</w:t>
      </w:r>
      <w:r w:rsidR="00181953">
        <w:rPr>
          <w:rFonts w:ascii="Times New Roman" w:eastAsia="Times New Roman" w:hAnsi="Times New Roman"/>
          <w:sz w:val="24"/>
          <w:szCs w:val="20"/>
          <w:lang w:eastAsia="pl-PL"/>
        </w:rPr>
        <w:t>*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DO </w:t>
      </w:r>
      <w:r w:rsidR="00CF3565">
        <w:rPr>
          <w:rFonts w:ascii="Times New Roman" w:eastAsia="Times New Roman" w:hAnsi="Times New Roman"/>
          <w:sz w:val="24"/>
          <w:szCs w:val="20"/>
          <w:lang w:eastAsia="pl-PL"/>
        </w:rPr>
        <w:t>PUBLICZNEGO PRZEDSZKOLA W UŚCIU GORLICKIM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ROK SZKOLNY  2020/2021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W RAMACH PROJEKTU NR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 xml:space="preserve"> RPMP.10.01.02-12-0207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/19 PN. „</w:t>
      </w:r>
      <w:r w:rsidR="00CF3565">
        <w:rPr>
          <w:rFonts w:ascii="Times New Roman" w:eastAsia="Times New Roman" w:hAnsi="Times New Roman"/>
          <w:sz w:val="24"/>
          <w:szCs w:val="24"/>
          <w:lang w:eastAsia="pl-PL"/>
        </w:rPr>
        <w:t>NOWE MIEJSCA DLA PRZEDSZKOLAKÓW Z GMINY UŚCIE GORLICKIE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510"/>
        <w:gridCol w:w="2851"/>
        <w:gridCol w:w="2961"/>
      </w:tblGrid>
      <w:tr w:rsidR="00A210EC" w:rsidTr="00E00C51">
        <w:trPr>
          <w:trHeight w:val="721"/>
        </w:trPr>
        <w:tc>
          <w:tcPr>
            <w:tcW w:w="3510" w:type="dxa"/>
          </w:tcPr>
          <w:p w:rsidR="00A210EC" w:rsidRDefault="00794E20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Rodzaj czynności</w:t>
            </w:r>
          </w:p>
        </w:tc>
        <w:tc>
          <w:tcPr>
            <w:tcW w:w="285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rekrutacyjnym</w:t>
            </w:r>
          </w:p>
        </w:tc>
        <w:tc>
          <w:tcPr>
            <w:tcW w:w="2961" w:type="dxa"/>
          </w:tcPr>
          <w:p w:rsidR="00A210EC" w:rsidRDefault="00361446" w:rsidP="00A210E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Termin w postepowaniu uzupełniającym</w:t>
            </w:r>
            <w:r w:rsidR="00181953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*</w:t>
            </w:r>
          </w:p>
        </w:tc>
      </w:tr>
      <w:tr w:rsidR="00710557" w:rsidTr="00E00C51">
        <w:tc>
          <w:tcPr>
            <w:tcW w:w="3510" w:type="dxa"/>
          </w:tcPr>
          <w:p w:rsidR="00710557" w:rsidRPr="00625019" w:rsidRDefault="00710557" w:rsidP="006250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Składanie wniosków w biurze projektu o przyjęcie dziecka do Publicznego Przedszkola w Uściu Gorlickim w ramach projektu pn. „Nowe miejsca dla przedszkolaków z gminy Uście Gorlickie” wraz z dokumentami potwierdzającymi spełnianie przez kandydata kryteriów branych pod uwagę w postępowaniu rekrutacyjnym.</w:t>
            </w:r>
          </w:p>
        </w:tc>
        <w:tc>
          <w:tcPr>
            <w:tcW w:w="285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3.08.2020r. – 14.08.2020r.</w:t>
            </w:r>
          </w:p>
        </w:tc>
        <w:tc>
          <w:tcPr>
            <w:tcW w:w="296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20.08.2020r. – 25.08.2020r.</w:t>
            </w:r>
          </w:p>
        </w:tc>
      </w:tr>
      <w:tr w:rsidR="00710557" w:rsidTr="00E00C51">
        <w:tc>
          <w:tcPr>
            <w:tcW w:w="3510" w:type="dxa"/>
          </w:tcPr>
          <w:p w:rsidR="00710557" w:rsidRPr="00625019" w:rsidRDefault="00710557" w:rsidP="00CF35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Powołanie przez dyrektora komisji rekrutacyjnej.</w:t>
            </w:r>
          </w:p>
        </w:tc>
        <w:tc>
          <w:tcPr>
            <w:tcW w:w="285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04.08.2020r.</w:t>
            </w:r>
          </w:p>
        </w:tc>
        <w:tc>
          <w:tcPr>
            <w:tcW w:w="296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 21.08.2020r.</w:t>
            </w:r>
          </w:p>
        </w:tc>
      </w:tr>
      <w:tr w:rsidR="00710557" w:rsidTr="00E00C51">
        <w:tc>
          <w:tcPr>
            <w:tcW w:w="3510" w:type="dxa"/>
          </w:tcPr>
          <w:p w:rsidR="00710557" w:rsidRPr="00625019" w:rsidRDefault="00710557" w:rsidP="002509E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>Weryfikacja przez komisję rekrutacyjną wniosków o przyjęcie dziecka do przedszkola i dokumentów potwierdzających spełnianie przez kandydata</w:t>
            </w:r>
          </w:p>
          <w:p w:rsidR="00710557" w:rsidRPr="00625019" w:rsidRDefault="00710557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kryteriów branych pod uwagę w postępowaniu rekrutacyjnym, w tym dokonanie przez przewodniczącego komisji czynności potwierdzających dane zawarte w oświadczeniach.</w:t>
            </w:r>
          </w:p>
        </w:tc>
        <w:tc>
          <w:tcPr>
            <w:tcW w:w="285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14.08.2020r.</w:t>
            </w:r>
          </w:p>
        </w:tc>
        <w:tc>
          <w:tcPr>
            <w:tcW w:w="296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25.08.2020r.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</w:p>
        </w:tc>
      </w:tr>
      <w:tr w:rsidR="00710557" w:rsidTr="00E00C51">
        <w:tc>
          <w:tcPr>
            <w:tcW w:w="3510" w:type="dxa"/>
          </w:tcPr>
          <w:p w:rsidR="00710557" w:rsidRPr="00625019" w:rsidRDefault="00710557" w:rsidP="006250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Podanie do publicznej wiadomości przez komisję rekrutacyjną listy kandydatów zakwalifikowanych i niezakwalifikowanych poprzez umieszczenie w widocznym miejscu w Publicznym Przedszkolu w Uściu Gorlickim</w:t>
            </w:r>
          </w:p>
        </w:tc>
        <w:tc>
          <w:tcPr>
            <w:tcW w:w="285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710557" w:rsidRPr="00625019" w:rsidRDefault="00710557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  <w:tr w:rsidR="00710557" w:rsidTr="00E00C51">
        <w:tc>
          <w:tcPr>
            <w:tcW w:w="3510" w:type="dxa"/>
          </w:tcPr>
          <w:p w:rsidR="00710557" w:rsidRPr="00625019" w:rsidRDefault="00710557" w:rsidP="00625019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Złożenie przez rodziców/opiekunów potwierdzenia woli zapisu dziecka do Publicznego Przedszkola w Uściu Gorlickim w ramach projektu pn. „Nowe miejsca dla przedszkolaków z Gminy Uście Gorlickie” w postaci pisemnego oświadczenia</w:t>
            </w:r>
          </w:p>
        </w:tc>
        <w:tc>
          <w:tcPr>
            <w:tcW w:w="285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17.08.2020 – 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.2020 r.</w:t>
            </w:r>
          </w:p>
        </w:tc>
        <w:tc>
          <w:tcPr>
            <w:tcW w:w="296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26.08.2020r. – 28.08.2020r.</w:t>
            </w:r>
            <w:bookmarkStart w:id="0" w:name="_GoBack"/>
            <w:bookmarkEnd w:id="0"/>
          </w:p>
        </w:tc>
      </w:tr>
      <w:tr w:rsidR="00710557" w:rsidTr="00E00C51">
        <w:tc>
          <w:tcPr>
            <w:tcW w:w="3510" w:type="dxa"/>
          </w:tcPr>
          <w:p w:rsidR="00710557" w:rsidRPr="00625019" w:rsidRDefault="00710557" w:rsidP="001819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</w:rPr>
            </w:pPr>
            <w:r w:rsidRPr="00625019">
              <w:rPr>
                <w:rFonts w:ascii="Times New Roman" w:eastAsiaTheme="minorHAnsi" w:hAnsi="Times New Roman"/>
              </w:rPr>
              <w:t xml:space="preserve">Podanie do publicznej wiadomości </w:t>
            </w:r>
            <w:r w:rsidRPr="00625019">
              <w:rPr>
                <w:rFonts w:ascii="Times New Roman" w:eastAsiaTheme="minorHAnsi" w:hAnsi="Times New Roman"/>
              </w:rPr>
              <w:lastRenderedPageBreak/>
              <w:t>przez komisję rekrutacyjną listy kandydatów przyjętych i nieprzyjętych poprzez umieszczenie w widocznym miejscu w</w:t>
            </w:r>
          </w:p>
          <w:p w:rsidR="00710557" w:rsidRPr="00625019" w:rsidRDefault="00710557" w:rsidP="00625019">
            <w:pPr>
              <w:spacing w:after="0" w:line="240" w:lineRule="exact"/>
              <w:rPr>
                <w:rFonts w:ascii="Times New Roman" w:eastAsia="Times New Roman" w:hAnsi="Times New Roman"/>
                <w:lang w:eastAsia="pl-PL"/>
              </w:rPr>
            </w:pPr>
            <w:r w:rsidRPr="00625019">
              <w:rPr>
                <w:rFonts w:ascii="Times New Roman" w:eastAsiaTheme="minorHAnsi" w:hAnsi="Times New Roman"/>
              </w:rPr>
              <w:t>siedzibie OWP, na stronie internetowej</w:t>
            </w:r>
          </w:p>
        </w:tc>
        <w:tc>
          <w:tcPr>
            <w:tcW w:w="2851" w:type="dxa"/>
          </w:tcPr>
          <w:p w:rsidR="00710557" w:rsidRPr="00625019" w:rsidRDefault="00710557" w:rsidP="0035640C">
            <w:pPr>
              <w:spacing w:after="0" w:line="240" w:lineRule="exact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lastRenderedPageBreak/>
              <w:t>19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8.2020 </w:t>
            </w:r>
          </w:p>
        </w:tc>
        <w:tc>
          <w:tcPr>
            <w:tcW w:w="2961" w:type="dxa"/>
          </w:tcPr>
          <w:p w:rsidR="00710557" w:rsidRPr="00625019" w:rsidRDefault="00710557" w:rsidP="0035640C">
            <w:pPr>
              <w:spacing w:after="0" w:line="240" w:lineRule="exact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8</w:t>
            </w:r>
            <w:r w:rsidRPr="00625019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.08.2020 r.</w:t>
            </w:r>
          </w:p>
        </w:tc>
      </w:tr>
    </w:tbl>
    <w:p w:rsidR="00A210EC" w:rsidRDefault="00181953" w:rsidP="00A210EC">
      <w:pPr>
        <w:spacing w:after="0" w:line="240" w:lineRule="exact"/>
        <w:ind w:hanging="36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lastRenderedPageBreak/>
        <w:t>*</w:t>
      </w:r>
      <w:r w:rsidRPr="00181953">
        <w:t xml:space="preserve"> </w:t>
      </w:r>
      <w:r w:rsidRPr="00FE3C4A">
        <w:t>postępowanie uzupełniające prowadzone</w:t>
      </w:r>
      <w:r w:rsidR="00880BBA">
        <w:t xml:space="preserve"> będzie</w:t>
      </w:r>
      <w:r w:rsidRPr="00FE3C4A">
        <w:t xml:space="preserve"> w przypadku dysponowania wolnymi miejscami w</w:t>
      </w:r>
      <w:r>
        <w:t xml:space="preserve"> ramach projektu pn</w:t>
      </w:r>
      <w:r w:rsidR="00880BBA">
        <w:t>. „</w:t>
      </w:r>
      <w:r w:rsidR="00CF3565">
        <w:t>Nowe miejsca dla przedszkolaków z gminy Uście Gorlickie</w:t>
      </w:r>
      <w:r w:rsidR="00880BBA">
        <w:t>”</w:t>
      </w: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A210EC">
      <w:pPr>
        <w:spacing w:after="0" w:line="240" w:lineRule="exact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210EC" w:rsidRDefault="00A210EC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63A56" w:rsidRDefault="00D63A56" w:rsidP="008B0129">
      <w:pPr>
        <w:spacing w:after="0" w:line="240" w:lineRule="exact"/>
        <w:ind w:left="6840" w:hanging="6840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B0129" w:rsidRDefault="008B0129" w:rsidP="008B0129">
      <w:pPr>
        <w:jc w:val="both"/>
        <w:rPr>
          <w:rFonts w:ascii="Times New Roman" w:hAnsi="Times New Roman"/>
          <w:sz w:val="28"/>
        </w:rPr>
      </w:pPr>
    </w:p>
    <w:p w:rsidR="000D3BB6" w:rsidRDefault="000D3BB6"/>
    <w:sectPr w:rsidR="000D3BB6" w:rsidSect="00BE6DD2">
      <w:headerReference w:type="default" r:id="rId8"/>
      <w:footerReference w:type="default" r:id="rId9"/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7FD" w:rsidRDefault="00E677FD" w:rsidP="00E40564">
      <w:pPr>
        <w:spacing w:after="0" w:line="240" w:lineRule="auto"/>
      </w:pPr>
      <w:r>
        <w:separator/>
      </w:r>
    </w:p>
  </w:endnote>
  <w:endnote w:type="continuationSeparator" w:id="0">
    <w:p w:rsidR="00E677FD" w:rsidRDefault="00E677FD" w:rsidP="00E40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DD2" w:rsidRPr="00D60C57" w:rsidRDefault="00BE6DD2" w:rsidP="00BE6DD2">
    <w:pPr>
      <w:spacing w:line="276" w:lineRule="auto"/>
      <w:jc w:val="center"/>
    </w:pPr>
    <w:r w:rsidRPr="00D60C57">
      <w:t>Projekt pn. „</w:t>
    </w:r>
    <w:r w:rsidR="00CF3565">
      <w:t>Nowe miejsca dla przedszkolaków z gminy Uście Gorlickie” nr RPMP.10.01.02-12-0207</w:t>
    </w:r>
    <w:r w:rsidRPr="00D60C57">
      <w:t xml:space="preserve">/19  </w:t>
    </w:r>
    <w:r w:rsidR="005D5422">
      <w:t xml:space="preserve">współfinansowany przez Unię Europejską </w:t>
    </w:r>
    <w:r w:rsidRPr="00D60C57">
      <w:t>w ramach Regionalnego Programu Operacyjnego Województwa Mał</w:t>
    </w:r>
    <w:r>
      <w:t>opolskiego na lata 2014 – 2020</w:t>
    </w:r>
  </w:p>
  <w:p w:rsidR="00BE6DD2" w:rsidRDefault="00BE6DD2" w:rsidP="00BE6DD2">
    <w:pPr>
      <w:pStyle w:val="Stopka"/>
    </w:pPr>
  </w:p>
  <w:p w:rsidR="00BE6DD2" w:rsidRDefault="00BE6D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7FD" w:rsidRDefault="00E677FD" w:rsidP="00E40564">
      <w:pPr>
        <w:spacing w:after="0" w:line="240" w:lineRule="auto"/>
      </w:pPr>
      <w:r>
        <w:separator/>
      </w:r>
    </w:p>
  </w:footnote>
  <w:footnote w:type="continuationSeparator" w:id="0">
    <w:p w:rsidR="00E677FD" w:rsidRDefault="00E677FD" w:rsidP="00E405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564" w:rsidRDefault="00E40564">
    <w:pPr>
      <w:pStyle w:val="Nagwek"/>
    </w:pPr>
    <w:r>
      <w:rPr>
        <w:noProof/>
        <w:lang w:eastAsia="pl-PL"/>
      </w:rPr>
      <w:drawing>
        <wp:inline distT="0" distB="0" distL="0" distR="0" wp14:anchorId="46970E0F" wp14:editId="2C0336EF">
          <wp:extent cx="5760720" cy="428966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289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95117"/>
    <w:multiLevelType w:val="hybridMultilevel"/>
    <w:tmpl w:val="E584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129"/>
    <w:rsid w:val="000C4932"/>
    <w:rsid w:val="000D3BB6"/>
    <w:rsid w:val="00181953"/>
    <w:rsid w:val="001853C2"/>
    <w:rsid w:val="001F67DB"/>
    <w:rsid w:val="002509ED"/>
    <w:rsid w:val="00361446"/>
    <w:rsid w:val="0058236B"/>
    <w:rsid w:val="005D5422"/>
    <w:rsid w:val="00625019"/>
    <w:rsid w:val="006F277F"/>
    <w:rsid w:val="00704E27"/>
    <w:rsid w:val="00710557"/>
    <w:rsid w:val="00794E20"/>
    <w:rsid w:val="00880BBA"/>
    <w:rsid w:val="008B0129"/>
    <w:rsid w:val="00A210EC"/>
    <w:rsid w:val="00A70005"/>
    <w:rsid w:val="00A80A5D"/>
    <w:rsid w:val="00BE6DD2"/>
    <w:rsid w:val="00CF3565"/>
    <w:rsid w:val="00D63A56"/>
    <w:rsid w:val="00E00C51"/>
    <w:rsid w:val="00E40564"/>
    <w:rsid w:val="00E677FD"/>
    <w:rsid w:val="00F0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05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0129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05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405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0564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405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40564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40564"/>
    <w:rPr>
      <w:vertAlign w:val="superscript"/>
    </w:rPr>
  </w:style>
  <w:style w:type="table" w:styleId="Tabela-Siatka">
    <w:name w:val="Table Grid"/>
    <w:basedOn w:val="Standardowy"/>
    <w:uiPriority w:val="59"/>
    <w:rsid w:val="00A210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509ED"/>
    <w:pPr>
      <w:spacing w:after="0" w:line="240" w:lineRule="auto"/>
      <w:ind w:left="756" w:hanging="360"/>
    </w:pPr>
    <w:rPr>
      <w:rFonts w:ascii="Times New Roman" w:eastAsia="Times New Roman" w:hAnsi="Times New Roman"/>
      <w:color w:val="00000A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05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dcterms:created xsi:type="dcterms:W3CDTF">2020-07-02T07:56:00Z</dcterms:created>
  <dcterms:modified xsi:type="dcterms:W3CDTF">2020-08-06T16:16:00Z</dcterms:modified>
</cp:coreProperties>
</file>