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346" w:rsidRPr="006F4A8C" w:rsidRDefault="005E7346" w:rsidP="006F4A8C">
      <w:pPr>
        <w:spacing w:after="0" w:line="264" w:lineRule="auto"/>
        <w:jc w:val="center"/>
        <w:rPr>
          <w:rFonts w:ascii="Garamond" w:hAnsi="Garamond"/>
          <w:sz w:val="23"/>
          <w:szCs w:val="23"/>
        </w:rPr>
      </w:pPr>
      <w:bookmarkStart w:id="0" w:name="_Hlk515634774"/>
      <w:r w:rsidRPr="006F4A8C">
        <w:rPr>
          <w:rFonts w:ascii="Garamond" w:hAnsi="Garamond"/>
          <w:b/>
          <w:sz w:val="23"/>
          <w:szCs w:val="23"/>
        </w:rPr>
        <w:t>INFORMACJA O PRZETWARZANIU DANYCH OSOBOWYCH</w:t>
      </w:r>
    </w:p>
    <w:p w:rsidR="005E7346" w:rsidRPr="006F4A8C" w:rsidRDefault="005E7346" w:rsidP="00BB77A4">
      <w:pPr>
        <w:spacing w:after="0" w:line="264" w:lineRule="auto"/>
        <w:rPr>
          <w:rFonts w:ascii="Garamond" w:hAnsi="Garamond"/>
          <w:sz w:val="23"/>
          <w:szCs w:val="23"/>
        </w:rPr>
      </w:pPr>
    </w:p>
    <w:p w:rsidR="000318DB" w:rsidRPr="006F4A8C" w:rsidRDefault="000318DB" w:rsidP="00BB77A4">
      <w:pPr>
        <w:spacing w:after="0" w:line="264" w:lineRule="auto"/>
        <w:rPr>
          <w:rFonts w:ascii="Garamond" w:hAnsi="Garamond"/>
          <w:sz w:val="23"/>
          <w:szCs w:val="23"/>
        </w:rPr>
      </w:pPr>
    </w:p>
    <w:p w:rsidR="005E7346" w:rsidRPr="006F4A8C" w:rsidRDefault="0050380F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>D</w:t>
      </w:r>
      <w:r w:rsidR="005E7346" w:rsidRPr="006F4A8C">
        <w:rPr>
          <w:rFonts w:ascii="Garamond" w:hAnsi="Garamond"/>
          <w:sz w:val="23"/>
          <w:szCs w:val="23"/>
        </w:rPr>
        <w:t xml:space="preserve">ziałając </w:t>
      </w:r>
      <w:r w:rsidR="005E7346" w:rsidRPr="006F4A8C">
        <w:rPr>
          <w:rFonts w:ascii="Garamond" w:hAnsi="Garamond"/>
          <w:b/>
          <w:bCs/>
          <w:sz w:val="23"/>
          <w:szCs w:val="23"/>
        </w:rPr>
        <w:t>na podstawie art. 13 Rozporządzenia Parlamentu Europejskiego i Rady</w:t>
      </w:r>
      <w:r w:rsidR="005E7346" w:rsidRPr="006F4A8C">
        <w:rPr>
          <w:rFonts w:ascii="Garamond" w:hAnsi="Garamond"/>
          <w:sz w:val="23"/>
          <w:szCs w:val="23"/>
        </w:rPr>
        <w:t xml:space="preserve"> (UE) 2016/679 z dnia 27 kwietnia 2016 r.,</w:t>
      </w:r>
      <w:r w:rsidR="00E66343" w:rsidRPr="006F4A8C">
        <w:rPr>
          <w:rFonts w:ascii="Garamond" w:hAnsi="Garamond"/>
          <w:sz w:val="23"/>
          <w:szCs w:val="23"/>
        </w:rPr>
        <w:t xml:space="preserve"> </w:t>
      </w:r>
      <w:r w:rsidR="005E7346" w:rsidRPr="006F4A8C">
        <w:rPr>
          <w:rFonts w:ascii="Garamond" w:hAnsi="Garamond"/>
          <w:sz w:val="23"/>
          <w:szCs w:val="23"/>
        </w:rPr>
        <w:t xml:space="preserve">w sprawie ochrony osób fizycznych w związku z przetwarzaniem danych osobowych i w sprawie swobodnego przepływu takich danych oraz uchylenia dyrektywy 95/46/WE („RODO”) informujemy, że przetwarzamy dane osobowe. </w:t>
      </w:r>
    </w:p>
    <w:p w:rsidR="005E7346" w:rsidRPr="006F4A8C" w:rsidRDefault="005E7346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:rsidR="00C76DD2" w:rsidRPr="00C76DD2" w:rsidRDefault="004876B4" w:rsidP="00C76DD2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4876B4">
        <w:rPr>
          <w:rFonts w:ascii="Garamond" w:hAnsi="Garamond"/>
          <w:sz w:val="23"/>
          <w:szCs w:val="23"/>
        </w:rPr>
        <w:t xml:space="preserve">1. </w:t>
      </w:r>
      <w:r w:rsidRPr="004876B4">
        <w:rPr>
          <w:rFonts w:ascii="Garamond" w:hAnsi="Garamond"/>
          <w:b/>
          <w:bCs/>
          <w:sz w:val="23"/>
          <w:szCs w:val="23"/>
        </w:rPr>
        <w:t>Administratorem Państwa danych osobowych</w:t>
      </w:r>
      <w:r w:rsidRPr="004876B4">
        <w:rPr>
          <w:rFonts w:ascii="Garamond" w:hAnsi="Garamond"/>
          <w:sz w:val="23"/>
          <w:szCs w:val="23"/>
        </w:rPr>
        <w:t xml:space="preserve"> jest Ośrodek Pomocy Społecznej w Uściu Gorlickim. Z Administratorem Danych osobowych można się kontaktować: listownie, na adres: Uście Gorlickie 267, 38 – 315 Uście Gorlickie oraz za pośrednictwem poczty e – mail, na adres: ops@usciegorlickie.pl</w:t>
      </w:r>
      <w:r w:rsidR="00C76DD2" w:rsidRPr="00C76DD2">
        <w:rPr>
          <w:rFonts w:ascii="Garamond" w:hAnsi="Garamond"/>
          <w:sz w:val="23"/>
          <w:szCs w:val="23"/>
        </w:rPr>
        <w:t xml:space="preserve"> </w:t>
      </w:r>
    </w:p>
    <w:p w:rsidR="004876B4" w:rsidRDefault="004876B4" w:rsidP="004876B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:rsidR="00C76DD2" w:rsidRDefault="004876B4" w:rsidP="004876B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4876B4">
        <w:rPr>
          <w:rFonts w:ascii="Garamond" w:hAnsi="Garamond"/>
          <w:sz w:val="23"/>
          <w:szCs w:val="23"/>
        </w:rPr>
        <w:t xml:space="preserve">2. Administrator danych osobowych powołał </w:t>
      </w:r>
      <w:r w:rsidRPr="004876B4">
        <w:rPr>
          <w:rFonts w:ascii="Garamond" w:hAnsi="Garamond"/>
          <w:b/>
          <w:bCs/>
          <w:sz w:val="23"/>
          <w:szCs w:val="23"/>
        </w:rPr>
        <w:t>Inspektora ochrony danych</w:t>
      </w:r>
      <w:r w:rsidRPr="004876B4">
        <w:rPr>
          <w:rFonts w:ascii="Garamond" w:hAnsi="Garamond"/>
          <w:sz w:val="23"/>
          <w:szCs w:val="23"/>
        </w:rPr>
        <w:t xml:space="preserve"> w osobie Pana Kamila Kędzierskiego z którym można się kontaktować listownie, na adres: Uście Gorlickie 80, 38 – 315 Uście Gorlickie, telefonicznie, po numerem telefonu: (+48) 733 040 110 oraz za pośrednictwem poczty e – mail, na adres: iod@usciegorlickie.pl</w:t>
      </w:r>
    </w:p>
    <w:p w:rsidR="004876B4" w:rsidRPr="006F4A8C" w:rsidRDefault="004876B4" w:rsidP="004876B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:rsidR="00BB77A4" w:rsidRPr="006F4A8C" w:rsidRDefault="00EF1166" w:rsidP="006F4A8C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bookmarkStart w:id="1" w:name="_Hlk515637358"/>
      <w:bookmarkStart w:id="2" w:name="_Hlk515642232"/>
      <w:r w:rsidRPr="006F4A8C">
        <w:rPr>
          <w:rFonts w:ascii="Garamond" w:hAnsi="Garamond"/>
          <w:sz w:val="23"/>
          <w:szCs w:val="23"/>
        </w:rPr>
        <w:t>3.</w:t>
      </w:r>
      <w:bookmarkEnd w:id="1"/>
      <w:bookmarkEnd w:id="2"/>
      <w:r w:rsidRPr="006F4A8C">
        <w:rPr>
          <w:rFonts w:ascii="Garamond" w:hAnsi="Garamond"/>
          <w:sz w:val="23"/>
          <w:szCs w:val="23"/>
        </w:rPr>
        <w:t xml:space="preserve"> </w:t>
      </w:r>
      <w:r w:rsidR="00083360" w:rsidRPr="006F4A8C">
        <w:rPr>
          <w:rFonts w:ascii="Garamond" w:hAnsi="Garamond"/>
          <w:sz w:val="23"/>
          <w:szCs w:val="23"/>
        </w:rPr>
        <w:t xml:space="preserve">Państwa </w:t>
      </w:r>
      <w:r w:rsidR="00083360" w:rsidRPr="006F4A8C">
        <w:rPr>
          <w:rFonts w:ascii="Garamond" w:hAnsi="Garamond"/>
          <w:b/>
          <w:bCs/>
          <w:sz w:val="23"/>
          <w:szCs w:val="23"/>
        </w:rPr>
        <w:t>dane osobowe są przetwarzane na podstawie</w:t>
      </w:r>
      <w:r w:rsidR="00083360" w:rsidRPr="006F4A8C">
        <w:rPr>
          <w:rFonts w:ascii="Garamond" w:hAnsi="Garamond"/>
          <w:sz w:val="23"/>
          <w:szCs w:val="23"/>
        </w:rPr>
        <w:t xml:space="preserve"> </w:t>
      </w:r>
      <w:r w:rsidR="00100492" w:rsidRPr="006F4A8C">
        <w:rPr>
          <w:rFonts w:ascii="Garamond" w:hAnsi="Garamond"/>
          <w:sz w:val="23"/>
          <w:szCs w:val="23"/>
        </w:rPr>
        <w:t xml:space="preserve">art. 6 ust. 1 lit. </w:t>
      </w:r>
      <w:r w:rsidR="006F4A8C" w:rsidRPr="006F4A8C">
        <w:rPr>
          <w:rFonts w:ascii="Garamond" w:hAnsi="Garamond"/>
          <w:sz w:val="23"/>
          <w:szCs w:val="23"/>
        </w:rPr>
        <w:t>c</w:t>
      </w:r>
      <w:r w:rsidR="00463048">
        <w:rPr>
          <w:rFonts w:ascii="Garamond" w:hAnsi="Garamond"/>
          <w:sz w:val="23"/>
          <w:szCs w:val="23"/>
        </w:rPr>
        <w:t>), art. 9 ust. 2 lit. b) oraz art. 10 RODO</w:t>
      </w:r>
      <w:r w:rsidR="00C76DD2">
        <w:rPr>
          <w:rFonts w:ascii="Garamond" w:hAnsi="Garamond"/>
          <w:sz w:val="23"/>
          <w:szCs w:val="23"/>
        </w:rPr>
        <w:t xml:space="preserve"> w związku z art. 31 ust. 10 </w:t>
      </w:r>
      <w:r w:rsidR="006F4A8C" w:rsidRPr="006F4A8C">
        <w:rPr>
          <w:rFonts w:ascii="Garamond" w:hAnsi="Garamond"/>
          <w:sz w:val="23"/>
          <w:szCs w:val="23"/>
        </w:rPr>
        <w:t xml:space="preserve"> </w:t>
      </w:r>
      <w:r w:rsidR="00C76DD2" w:rsidRPr="006F4A8C">
        <w:rPr>
          <w:rFonts w:ascii="Garamond" w:hAnsi="Garamond"/>
          <w:sz w:val="23"/>
          <w:szCs w:val="23"/>
        </w:rPr>
        <w:t xml:space="preserve">Ustawy z dnia 12 marca 2022 r. o pomocy obywatelom Ukrainy w związku z konfliktem zbrojnym na terytorium tego państwa </w:t>
      </w:r>
      <w:r w:rsidR="00100492" w:rsidRPr="006F4A8C">
        <w:rPr>
          <w:rFonts w:ascii="Garamond" w:hAnsi="Garamond"/>
          <w:sz w:val="23"/>
          <w:szCs w:val="23"/>
        </w:rPr>
        <w:t xml:space="preserve">tj. </w:t>
      </w:r>
      <w:r w:rsidR="00314578" w:rsidRPr="006F4A8C">
        <w:rPr>
          <w:rFonts w:ascii="Garamond" w:hAnsi="Garamond"/>
          <w:sz w:val="23"/>
          <w:szCs w:val="23"/>
        </w:rPr>
        <w:t xml:space="preserve">w celu i zakresie niezbędnym do </w:t>
      </w:r>
      <w:r w:rsidR="00C76DD2">
        <w:rPr>
          <w:rFonts w:ascii="Garamond" w:hAnsi="Garamond"/>
          <w:sz w:val="23"/>
          <w:szCs w:val="23"/>
        </w:rPr>
        <w:t xml:space="preserve">realizacji zadań </w:t>
      </w:r>
      <w:r w:rsidR="004463EA">
        <w:rPr>
          <w:rFonts w:ascii="Garamond" w:hAnsi="Garamond"/>
          <w:sz w:val="23"/>
          <w:szCs w:val="23"/>
        </w:rPr>
        <w:t>określonych</w:t>
      </w:r>
      <w:r w:rsidR="00C76DD2">
        <w:rPr>
          <w:rFonts w:ascii="Garamond" w:hAnsi="Garamond"/>
          <w:sz w:val="23"/>
          <w:szCs w:val="23"/>
        </w:rPr>
        <w:t xml:space="preserve"> w</w:t>
      </w:r>
      <w:r w:rsidR="004463EA">
        <w:rPr>
          <w:rFonts w:ascii="Garamond" w:hAnsi="Garamond"/>
          <w:sz w:val="23"/>
          <w:szCs w:val="23"/>
        </w:rPr>
        <w:t xml:space="preserve"> właściwych przepisach</w:t>
      </w:r>
      <w:r w:rsidR="00C76DD2">
        <w:rPr>
          <w:rFonts w:ascii="Garamond" w:hAnsi="Garamond"/>
          <w:sz w:val="23"/>
          <w:szCs w:val="23"/>
        </w:rPr>
        <w:t xml:space="preserve"> ww. Ustawy. </w:t>
      </w:r>
    </w:p>
    <w:p w:rsidR="006F4A8C" w:rsidRPr="006F4A8C" w:rsidRDefault="006F4A8C" w:rsidP="006F4A8C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:rsidR="0050380F" w:rsidRPr="006F4A8C" w:rsidRDefault="00EF1166" w:rsidP="00C25A55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4. </w:t>
      </w:r>
      <w:r w:rsidR="0050380F" w:rsidRPr="006F4A8C">
        <w:rPr>
          <w:rFonts w:ascii="Garamond" w:hAnsi="Garamond"/>
          <w:b/>
          <w:bCs/>
          <w:sz w:val="23"/>
          <w:szCs w:val="23"/>
        </w:rPr>
        <w:t xml:space="preserve">Odbiorcami Państwa danych osobowych </w:t>
      </w:r>
      <w:r w:rsidR="000E0B65" w:rsidRPr="006F4A8C">
        <w:rPr>
          <w:rFonts w:ascii="Garamond" w:hAnsi="Garamond"/>
          <w:sz w:val="23"/>
          <w:szCs w:val="23"/>
        </w:rPr>
        <w:t>mogą być podmioty uprawnione jeżeli wykażą interes prawny lub faktyczny w otrzymaniu Państwa danych osobowych na podstawie obowiązujących przepisów prawa.</w:t>
      </w:r>
    </w:p>
    <w:p w:rsidR="00EF1166" w:rsidRPr="006F4A8C" w:rsidRDefault="00EF1166" w:rsidP="00BB77A4">
      <w:pPr>
        <w:pStyle w:val="Akapitzlist"/>
        <w:spacing w:after="0" w:line="264" w:lineRule="auto"/>
        <w:ind w:left="502"/>
        <w:jc w:val="both"/>
        <w:rPr>
          <w:rFonts w:ascii="Garamond" w:hAnsi="Garamond"/>
          <w:sz w:val="23"/>
          <w:szCs w:val="23"/>
        </w:rPr>
      </w:pPr>
    </w:p>
    <w:p w:rsidR="0050380F" w:rsidRPr="006F4A8C" w:rsidRDefault="00EF1166" w:rsidP="00314578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5. </w:t>
      </w:r>
      <w:r w:rsidR="0050380F" w:rsidRPr="006F4A8C">
        <w:rPr>
          <w:rFonts w:ascii="Garamond" w:hAnsi="Garamond"/>
          <w:sz w:val="23"/>
          <w:szCs w:val="23"/>
        </w:rPr>
        <w:t xml:space="preserve">Państwa </w:t>
      </w:r>
      <w:r w:rsidR="0050380F" w:rsidRPr="006F4A8C">
        <w:rPr>
          <w:rFonts w:ascii="Garamond" w:hAnsi="Garamond"/>
          <w:b/>
          <w:bCs/>
          <w:sz w:val="23"/>
          <w:szCs w:val="23"/>
        </w:rPr>
        <w:t xml:space="preserve">dane osobowe </w:t>
      </w:r>
      <w:r w:rsidR="00314578" w:rsidRPr="006F4A8C">
        <w:rPr>
          <w:rFonts w:ascii="Garamond" w:hAnsi="Garamond"/>
          <w:b/>
          <w:bCs/>
          <w:sz w:val="23"/>
          <w:szCs w:val="23"/>
        </w:rPr>
        <w:t xml:space="preserve">będą przetwarzane przez okres </w:t>
      </w:r>
      <w:r w:rsidR="006F4A8C" w:rsidRPr="006F4A8C">
        <w:rPr>
          <w:rFonts w:ascii="Garamond" w:hAnsi="Garamond"/>
          <w:sz w:val="23"/>
          <w:szCs w:val="23"/>
        </w:rPr>
        <w:t>niezbędny do realizacji celów wynikających z pkt 3 powyżej oraz</w:t>
      </w:r>
      <w:r w:rsidR="00314578" w:rsidRPr="006F4A8C">
        <w:rPr>
          <w:rFonts w:ascii="Garamond" w:hAnsi="Garamond"/>
          <w:sz w:val="23"/>
          <w:szCs w:val="23"/>
        </w:rPr>
        <w:t xml:space="preserve"> przepisami powszechnie obowiązującego</w:t>
      </w:r>
      <w:r w:rsidR="006A7BE0" w:rsidRPr="006F4A8C">
        <w:rPr>
          <w:rFonts w:ascii="Garamond" w:hAnsi="Garamond"/>
          <w:sz w:val="23"/>
          <w:szCs w:val="23"/>
        </w:rPr>
        <w:t xml:space="preserve"> prawa</w:t>
      </w:r>
      <w:r w:rsidR="006F4A8C" w:rsidRPr="006F4A8C">
        <w:rPr>
          <w:rFonts w:ascii="Garamond" w:hAnsi="Garamond"/>
          <w:sz w:val="23"/>
          <w:szCs w:val="23"/>
        </w:rPr>
        <w:t xml:space="preserve"> w tym zakresie. </w:t>
      </w:r>
    </w:p>
    <w:p w:rsidR="00314578" w:rsidRPr="006F4A8C" w:rsidRDefault="00314578" w:rsidP="00314578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:rsidR="001B095A" w:rsidRPr="006F4A8C" w:rsidRDefault="00EF1166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6. </w:t>
      </w:r>
      <w:r w:rsidR="00F04374" w:rsidRPr="006F4A8C">
        <w:rPr>
          <w:rFonts w:ascii="Garamond" w:hAnsi="Garamond"/>
          <w:sz w:val="23"/>
          <w:szCs w:val="23"/>
        </w:rPr>
        <w:t xml:space="preserve">Przysługuje Państwu </w:t>
      </w:r>
      <w:r w:rsidR="00F04374" w:rsidRPr="006F4A8C">
        <w:rPr>
          <w:rFonts w:ascii="Garamond" w:hAnsi="Garamond"/>
          <w:b/>
          <w:bCs/>
          <w:sz w:val="23"/>
          <w:szCs w:val="23"/>
        </w:rPr>
        <w:t>prawo do</w:t>
      </w:r>
      <w:r w:rsidR="00F04374" w:rsidRPr="006F4A8C">
        <w:rPr>
          <w:rFonts w:ascii="Garamond" w:hAnsi="Garamond"/>
          <w:sz w:val="23"/>
          <w:szCs w:val="23"/>
        </w:rPr>
        <w:t xml:space="preserve"> dostępu do danych, w tym prawo do uzyskania kopii tych danych, prawo do sprostowania (poprawienia) danych, w przypadku gdy dane są nieprawidłowe lub niekompletne, prawo do usunięcia danych („prawo do bycia zapomnianym”), prawo do ograniczenia przetwarzania danych, prawo do wniesienia sprzeciwu, prawo do przenoszenia danych</w:t>
      </w:r>
      <w:r w:rsidR="001B095A" w:rsidRPr="006F4A8C">
        <w:rPr>
          <w:rFonts w:ascii="Garamond" w:hAnsi="Garamond"/>
          <w:sz w:val="23"/>
          <w:szCs w:val="23"/>
        </w:rPr>
        <w:t xml:space="preserve"> - z zastrzeżeniem odrębnych przepisów, które mogą ograniczyć lub wyłączyć poszczególne prawa wskazane powyżej. </w:t>
      </w:r>
    </w:p>
    <w:p w:rsidR="00774FDB" w:rsidRPr="006F4A8C" w:rsidRDefault="00774FDB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:rsidR="00F04374" w:rsidRPr="006F4A8C" w:rsidRDefault="00F04374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Przysługuje Państwu również </w:t>
      </w:r>
      <w:r w:rsidRPr="006F4A8C">
        <w:rPr>
          <w:rFonts w:ascii="Garamond" w:hAnsi="Garamond"/>
          <w:b/>
          <w:bCs/>
          <w:sz w:val="23"/>
          <w:szCs w:val="23"/>
        </w:rPr>
        <w:t>prawo do wniesienia skargi do organu nadzorczego</w:t>
      </w:r>
      <w:r w:rsidRPr="006F4A8C">
        <w:rPr>
          <w:rFonts w:ascii="Garamond" w:hAnsi="Garamond"/>
          <w:sz w:val="23"/>
          <w:szCs w:val="23"/>
        </w:rPr>
        <w:t xml:space="preserve"> w przypadku gdy Państwa zdaniem dane osobowe są przetwarzane w sposób niezgodny z obowiązującym prawem. Organem nadzorczym w kwestii ochrony danych osobowych jest Prezes Urz</w:t>
      </w:r>
      <w:r w:rsidR="00B80DE4" w:rsidRPr="006F4A8C">
        <w:rPr>
          <w:rFonts w:ascii="Garamond" w:hAnsi="Garamond"/>
          <w:sz w:val="23"/>
          <w:szCs w:val="23"/>
        </w:rPr>
        <w:t>ę</w:t>
      </w:r>
      <w:r w:rsidRPr="006F4A8C">
        <w:rPr>
          <w:rFonts w:ascii="Garamond" w:hAnsi="Garamond"/>
          <w:sz w:val="23"/>
          <w:szCs w:val="23"/>
        </w:rPr>
        <w:t>d</w:t>
      </w:r>
      <w:r w:rsidR="00B80DE4" w:rsidRPr="006F4A8C">
        <w:rPr>
          <w:rFonts w:ascii="Garamond" w:hAnsi="Garamond"/>
          <w:sz w:val="23"/>
          <w:szCs w:val="23"/>
        </w:rPr>
        <w:t>u</w:t>
      </w:r>
      <w:r w:rsidRPr="006F4A8C">
        <w:rPr>
          <w:rFonts w:ascii="Garamond" w:hAnsi="Garamond"/>
          <w:sz w:val="23"/>
          <w:szCs w:val="23"/>
        </w:rPr>
        <w:t xml:space="preserve"> Ochrony Danych Osobowych.  </w:t>
      </w:r>
    </w:p>
    <w:p w:rsidR="0050380F" w:rsidRPr="006F4A8C" w:rsidRDefault="0050380F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:rsidR="0050380F" w:rsidRPr="006F4A8C" w:rsidRDefault="00EF1166" w:rsidP="006F4A8C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7. </w:t>
      </w:r>
      <w:r w:rsidRPr="006F4A8C">
        <w:rPr>
          <w:rFonts w:ascii="Garamond" w:hAnsi="Garamond"/>
          <w:b/>
          <w:bCs/>
          <w:sz w:val="23"/>
          <w:szCs w:val="23"/>
        </w:rPr>
        <w:t>P</w:t>
      </w:r>
      <w:r w:rsidR="0050380F" w:rsidRPr="006F4A8C">
        <w:rPr>
          <w:rFonts w:ascii="Garamond" w:hAnsi="Garamond"/>
          <w:b/>
          <w:bCs/>
          <w:sz w:val="23"/>
          <w:szCs w:val="23"/>
        </w:rPr>
        <w:t>odanie przez Państwa danych osobowych jest</w:t>
      </w:r>
      <w:r w:rsidR="0050380F" w:rsidRPr="006F4A8C">
        <w:rPr>
          <w:rFonts w:ascii="Garamond" w:hAnsi="Garamond"/>
          <w:sz w:val="23"/>
          <w:szCs w:val="23"/>
        </w:rPr>
        <w:t xml:space="preserve"> </w:t>
      </w:r>
      <w:r w:rsidR="006F4A8C" w:rsidRPr="006F4A8C">
        <w:rPr>
          <w:rFonts w:ascii="Garamond" w:hAnsi="Garamond"/>
          <w:sz w:val="23"/>
          <w:szCs w:val="23"/>
        </w:rPr>
        <w:t>obowiązkiem ustawowym i wynika z przepisów Ustawy z dnia 12 marca 2022 r. o pomocy obywatelom Ukrainy w związku z konfliktem zbrojnym na terytorium tego państwa. Odmowa podania danych osobowych będzie się wiązała z brakiem możliwości uzyskania świadczenia pieniężnego z tytułu zapewnienia zakwaterowania i wyżywienia obywatelom Ukrainy.</w:t>
      </w:r>
    </w:p>
    <w:p w:rsidR="0050380F" w:rsidRPr="006F4A8C" w:rsidRDefault="0050380F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:rsidR="0050380F" w:rsidRPr="006F4A8C" w:rsidRDefault="00EF1166" w:rsidP="00BB77A4">
      <w:pPr>
        <w:spacing w:after="0" w:line="264" w:lineRule="auto"/>
        <w:jc w:val="both"/>
        <w:rPr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8. </w:t>
      </w:r>
      <w:r w:rsidR="0050380F" w:rsidRPr="006F4A8C">
        <w:rPr>
          <w:rFonts w:ascii="Garamond" w:hAnsi="Garamond"/>
          <w:sz w:val="23"/>
          <w:szCs w:val="23"/>
        </w:rPr>
        <w:t xml:space="preserve">Państwa dane osobowe </w:t>
      </w:r>
      <w:r w:rsidR="0050380F" w:rsidRPr="006F4A8C">
        <w:rPr>
          <w:rFonts w:ascii="Garamond" w:hAnsi="Garamond"/>
          <w:b/>
          <w:bCs/>
          <w:sz w:val="23"/>
          <w:szCs w:val="23"/>
        </w:rPr>
        <w:t>nie są przetwarzane w sposób zautomatyzowany, w tym profilowane.</w:t>
      </w:r>
      <w:r w:rsidR="0050380F" w:rsidRPr="006F4A8C">
        <w:rPr>
          <w:rFonts w:ascii="Garamond" w:hAnsi="Garamond"/>
          <w:sz w:val="23"/>
          <w:szCs w:val="23"/>
        </w:rPr>
        <w:t xml:space="preserve"> </w:t>
      </w:r>
      <w:bookmarkEnd w:id="0"/>
    </w:p>
    <w:sectPr w:rsidR="0050380F" w:rsidRPr="006F4A8C" w:rsidSect="006F4A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E84868"/>
    <w:multiLevelType w:val="hybridMultilevel"/>
    <w:tmpl w:val="01D82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F57BC"/>
    <w:multiLevelType w:val="hybridMultilevel"/>
    <w:tmpl w:val="44389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B3E01"/>
    <w:multiLevelType w:val="hybridMultilevel"/>
    <w:tmpl w:val="D11A8E7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AF055AE"/>
    <w:multiLevelType w:val="hybridMultilevel"/>
    <w:tmpl w:val="56764DA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DFA55ED"/>
    <w:multiLevelType w:val="hybridMultilevel"/>
    <w:tmpl w:val="5B02DAF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30D3B"/>
    <w:multiLevelType w:val="hybridMultilevel"/>
    <w:tmpl w:val="B55861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53DA6"/>
    <w:multiLevelType w:val="hybridMultilevel"/>
    <w:tmpl w:val="998E82D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5A6C19DA"/>
    <w:multiLevelType w:val="hybridMultilevel"/>
    <w:tmpl w:val="107227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5158B0"/>
    <w:multiLevelType w:val="hybridMultilevel"/>
    <w:tmpl w:val="D27A24FE"/>
    <w:lvl w:ilvl="0" w:tplc="9B2EC6C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1F5478F"/>
    <w:multiLevelType w:val="hybridMultilevel"/>
    <w:tmpl w:val="12D0339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1F70969"/>
    <w:multiLevelType w:val="hybridMultilevel"/>
    <w:tmpl w:val="8318D584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29D6C7C"/>
    <w:multiLevelType w:val="hybridMultilevel"/>
    <w:tmpl w:val="22768A8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63707EF0"/>
    <w:multiLevelType w:val="hybridMultilevel"/>
    <w:tmpl w:val="73F0638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EF916DA"/>
    <w:multiLevelType w:val="hybridMultilevel"/>
    <w:tmpl w:val="A9FA4EC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FE9558C"/>
    <w:multiLevelType w:val="hybridMultilevel"/>
    <w:tmpl w:val="3EFCBBC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9"/>
  </w:num>
  <w:num w:numId="5">
    <w:abstractNumId w:val="6"/>
  </w:num>
  <w:num w:numId="6">
    <w:abstractNumId w:val="11"/>
  </w:num>
  <w:num w:numId="7">
    <w:abstractNumId w:val="14"/>
  </w:num>
  <w:num w:numId="8">
    <w:abstractNumId w:val="14"/>
  </w:num>
  <w:num w:numId="9">
    <w:abstractNumId w:val="13"/>
  </w:num>
  <w:num w:numId="10">
    <w:abstractNumId w:val="10"/>
  </w:num>
  <w:num w:numId="11">
    <w:abstractNumId w:val="5"/>
  </w:num>
  <w:num w:numId="12">
    <w:abstractNumId w:val="7"/>
  </w:num>
  <w:num w:numId="13">
    <w:abstractNumId w:val="12"/>
  </w:num>
  <w:num w:numId="14">
    <w:abstractNumId w:val="3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346"/>
    <w:rsid w:val="00013EF2"/>
    <w:rsid w:val="00030530"/>
    <w:rsid w:val="000318DB"/>
    <w:rsid w:val="0003206D"/>
    <w:rsid w:val="0006417B"/>
    <w:rsid w:val="00073107"/>
    <w:rsid w:val="00083360"/>
    <w:rsid w:val="00085FEB"/>
    <w:rsid w:val="000C33BB"/>
    <w:rsid w:val="000C5249"/>
    <w:rsid w:val="000E0B65"/>
    <w:rsid w:val="000E578B"/>
    <w:rsid w:val="000E7502"/>
    <w:rsid w:val="00100492"/>
    <w:rsid w:val="001233CE"/>
    <w:rsid w:val="00160F5D"/>
    <w:rsid w:val="00164EF3"/>
    <w:rsid w:val="001B095A"/>
    <w:rsid w:val="001F6C37"/>
    <w:rsid w:val="00206AC1"/>
    <w:rsid w:val="00233262"/>
    <w:rsid w:val="00247B54"/>
    <w:rsid w:val="00264382"/>
    <w:rsid w:val="00277F31"/>
    <w:rsid w:val="002E1068"/>
    <w:rsid w:val="002E50C2"/>
    <w:rsid w:val="00314578"/>
    <w:rsid w:val="00314854"/>
    <w:rsid w:val="003558A2"/>
    <w:rsid w:val="00362723"/>
    <w:rsid w:val="00377EC4"/>
    <w:rsid w:val="00396608"/>
    <w:rsid w:val="003D4E1C"/>
    <w:rsid w:val="004107BB"/>
    <w:rsid w:val="004463EA"/>
    <w:rsid w:val="0045081B"/>
    <w:rsid w:val="00455713"/>
    <w:rsid w:val="004578E5"/>
    <w:rsid w:val="00463048"/>
    <w:rsid w:val="0047321C"/>
    <w:rsid w:val="004876B4"/>
    <w:rsid w:val="004E5676"/>
    <w:rsid w:val="0050380F"/>
    <w:rsid w:val="0050395A"/>
    <w:rsid w:val="00506659"/>
    <w:rsid w:val="0052540F"/>
    <w:rsid w:val="00542DAA"/>
    <w:rsid w:val="0059377B"/>
    <w:rsid w:val="005E7346"/>
    <w:rsid w:val="006526BB"/>
    <w:rsid w:val="006713CC"/>
    <w:rsid w:val="00696F0B"/>
    <w:rsid w:val="006A7BE0"/>
    <w:rsid w:val="006F0387"/>
    <w:rsid w:val="006F4A8C"/>
    <w:rsid w:val="00757DBA"/>
    <w:rsid w:val="00774FDB"/>
    <w:rsid w:val="007C52AA"/>
    <w:rsid w:val="007F41F9"/>
    <w:rsid w:val="008064C9"/>
    <w:rsid w:val="008612F5"/>
    <w:rsid w:val="008671B4"/>
    <w:rsid w:val="00881A47"/>
    <w:rsid w:val="00882C53"/>
    <w:rsid w:val="008A47AB"/>
    <w:rsid w:val="008C7021"/>
    <w:rsid w:val="008F2F9F"/>
    <w:rsid w:val="00986133"/>
    <w:rsid w:val="009B759A"/>
    <w:rsid w:val="009C2E90"/>
    <w:rsid w:val="00A45949"/>
    <w:rsid w:val="00A46BE3"/>
    <w:rsid w:val="00A46DE7"/>
    <w:rsid w:val="00A929BF"/>
    <w:rsid w:val="00AB2CB9"/>
    <w:rsid w:val="00AD50FB"/>
    <w:rsid w:val="00AD794E"/>
    <w:rsid w:val="00B717C9"/>
    <w:rsid w:val="00B80DE4"/>
    <w:rsid w:val="00B947DF"/>
    <w:rsid w:val="00BB77A4"/>
    <w:rsid w:val="00C13A95"/>
    <w:rsid w:val="00C20778"/>
    <w:rsid w:val="00C25A55"/>
    <w:rsid w:val="00C651E1"/>
    <w:rsid w:val="00C728C3"/>
    <w:rsid w:val="00C76DD2"/>
    <w:rsid w:val="00CB1C67"/>
    <w:rsid w:val="00CC310C"/>
    <w:rsid w:val="00CC40C7"/>
    <w:rsid w:val="00D3700F"/>
    <w:rsid w:val="00D86A51"/>
    <w:rsid w:val="00E66343"/>
    <w:rsid w:val="00E87297"/>
    <w:rsid w:val="00EC53A1"/>
    <w:rsid w:val="00EF1166"/>
    <w:rsid w:val="00F04374"/>
    <w:rsid w:val="00F43B09"/>
    <w:rsid w:val="00F84668"/>
    <w:rsid w:val="00FB1464"/>
    <w:rsid w:val="00FB4CB0"/>
    <w:rsid w:val="00FD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A1B65"/>
  <w15:chartTrackingRefBased/>
  <w15:docId w15:val="{FCBD8A17-0F2D-4373-A8EC-1BE57B92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73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73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AC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06A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213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94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01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92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86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3611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32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38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67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03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206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1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8119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50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72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78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07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99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57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E4BEE-7CEE-4C97-B9C2-8984476EC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Kędzierski</dc:creator>
  <cp:keywords/>
  <dc:description/>
  <cp:lastModifiedBy>Monika Baran</cp:lastModifiedBy>
  <cp:revision>1</cp:revision>
  <dcterms:created xsi:type="dcterms:W3CDTF">2022-03-21T11:33:00Z</dcterms:created>
  <dcterms:modified xsi:type="dcterms:W3CDTF">2022-03-21T11:33:00Z</dcterms:modified>
</cp:coreProperties>
</file>