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7F7" w:rsidRDefault="006657F7" w:rsidP="006657F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5106670</wp:posOffset>
            </wp:positionH>
            <wp:positionV relativeFrom="paragraph">
              <wp:posOffset>-673100</wp:posOffset>
            </wp:positionV>
            <wp:extent cx="763905" cy="735330"/>
            <wp:effectExtent l="19050" t="0" r="0" b="0"/>
            <wp:wrapSquare wrapText="bothSides"/>
            <wp:docPr id="3" name="Obraz 2" descr="Logo Euroregionu TATRY monochromatycz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 Euroregionu TATRY monochromatyczn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" cy="73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-234950</wp:posOffset>
            </wp:positionH>
            <wp:positionV relativeFrom="paragraph">
              <wp:posOffset>-714375</wp:posOffset>
            </wp:positionV>
            <wp:extent cx="2757170" cy="969010"/>
            <wp:effectExtent l="19050" t="0" r="5080" b="0"/>
            <wp:wrapSquare wrapText="bothSides"/>
            <wp:docPr id="2" name="Obraz 1" descr="X:\INTERREG V-A PL-SK 2014-2020\LogoProgramu\Z nazwaFundusz\Poland-Slovakia_PL_01+FUND_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X:\INTERREG V-A PL-SK 2014-2020\LogoProgramu\Z nazwaFundusz\Poland-Slovakia_PL_01+FUND_B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70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57F7" w:rsidRDefault="006657F7" w:rsidP="006657F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657F7" w:rsidRPr="00D90076" w:rsidRDefault="006657F7" w:rsidP="006657F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9007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Zapraszamy do udziału w </w:t>
      </w:r>
      <w:proofErr w:type="spellStart"/>
      <w:r w:rsidRPr="00D90076">
        <w:rPr>
          <w:rFonts w:ascii="Arial" w:eastAsia="Times New Roman" w:hAnsi="Arial" w:cs="Arial"/>
          <w:b/>
          <w:sz w:val="24"/>
          <w:szCs w:val="24"/>
          <w:lang w:eastAsia="pl-PL"/>
        </w:rPr>
        <w:t>transgraniczny</w:t>
      </w:r>
      <w:r w:rsidR="00D90076" w:rsidRPr="00D90076">
        <w:rPr>
          <w:rFonts w:ascii="Arial" w:eastAsia="Times New Roman" w:hAnsi="Arial" w:cs="Arial"/>
          <w:b/>
          <w:sz w:val="24"/>
          <w:szCs w:val="24"/>
          <w:lang w:eastAsia="pl-PL"/>
        </w:rPr>
        <w:t>m</w:t>
      </w:r>
      <w:proofErr w:type="spellEnd"/>
      <w:r w:rsidRPr="00D9007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szkoleni</w:t>
      </w:r>
      <w:r w:rsidR="00D90076" w:rsidRPr="00D90076">
        <w:rPr>
          <w:rFonts w:ascii="Arial" w:eastAsia="Times New Roman" w:hAnsi="Arial" w:cs="Arial"/>
          <w:b/>
          <w:sz w:val="24"/>
          <w:szCs w:val="24"/>
          <w:lang w:eastAsia="pl-PL"/>
        </w:rPr>
        <w:t>u</w:t>
      </w:r>
      <w:r w:rsidRPr="00D9007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D90076" w:rsidRPr="00D90076" w:rsidRDefault="00D90076" w:rsidP="006657F7">
      <w:pPr>
        <w:pStyle w:val="Standard"/>
        <w:jc w:val="center"/>
        <w:rPr>
          <w:rFonts w:ascii="Arial" w:hAnsi="Arial" w:cs="Arial"/>
          <w:lang w:eastAsia="pl-PL"/>
        </w:rPr>
      </w:pPr>
      <w:r w:rsidRPr="00D90076">
        <w:rPr>
          <w:rFonts w:ascii="Arial" w:hAnsi="Arial" w:cs="Arial"/>
          <w:b/>
        </w:rPr>
        <w:t>„</w:t>
      </w:r>
      <w:r w:rsidRPr="002C23D8">
        <w:rPr>
          <w:rFonts w:ascii="Arial" w:hAnsi="Arial" w:cs="Arial"/>
          <w:b/>
          <w:color w:val="FF0000"/>
        </w:rPr>
        <w:t>TURYSTYKA UZDROWISKOWA</w:t>
      </w:r>
      <w:r w:rsidRPr="00D90076">
        <w:rPr>
          <w:rFonts w:ascii="Arial" w:hAnsi="Arial" w:cs="Arial"/>
          <w:b/>
        </w:rPr>
        <w:t>”</w:t>
      </w:r>
      <w:r w:rsidRPr="00D90076">
        <w:rPr>
          <w:rFonts w:ascii="Arial" w:hAnsi="Arial" w:cs="Arial"/>
          <w:lang w:eastAsia="pl-PL"/>
        </w:rPr>
        <w:t xml:space="preserve"> </w:t>
      </w:r>
    </w:p>
    <w:p w:rsidR="006657F7" w:rsidRPr="00D90076" w:rsidRDefault="006657F7" w:rsidP="006657F7">
      <w:pPr>
        <w:pStyle w:val="Standard"/>
        <w:jc w:val="center"/>
        <w:rPr>
          <w:rFonts w:ascii="Arial" w:hAnsi="Arial" w:cs="Arial"/>
        </w:rPr>
      </w:pPr>
      <w:r w:rsidRPr="00D90076">
        <w:rPr>
          <w:rFonts w:ascii="Arial" w:hAnsi="Arial" w:cs="Arial"/>
          <w:lang w:eastAsia="pl-PL"/>
        </w:rPr>
        <w:t xml:space="preserve">w ramach </w:t>
      </w:r>
      <w:proofErr w:type="spellStart"/>
      <w:r w:rsidRPr="00D90076">
        <w:rPr>
          <w:rFonts w:ascii="Arial" w:hAnsi="Arial" w:cs="Arial"/>
        </w:rPr>
        <w:t>mikroprojektu</w:t>
      </w:r>
      <w:proofErr w:type="spellEnd"/>
      <w:r w:rsidRPr="00D90076">
        <w:rPr>
          <w:rFonts w:ascii="Arial" w:hAnsi="Arial" w:cs="Arial"/>
        </w:rPr>
        <w:t xml:space="preserve"> pn„</w:t>
      </w:r>
      <w:r w:rsidRPr="00D90076">
        <w:rPr>
          <w:rFonts w:ascii="Arial" w:hAnsi="Arial" w:cs="Arial"/>
          <w:lang w:eastAsia="pl-PL"/>
        </w:rPr>
        <w:t xml:space="preserve"> Akademia Polsko-Słowacka</w:t>
      </w:r>
      <w:r w:rsidRPr="00D90076">
        <w:rPr>
          <w:rFonts w:ascii="Arial" w:hAnsi="Arial" w:cs="Arial"/>
        </w:rPr>
        <w:t xml:space="preserve">”, dofinansowanego z Europejskiego Funduszu Rozwoju Regionalnego, Program </w:t>
      </w:r>
      <w:proofErr w:type="spellStart"/>
      <w:r w:rsidRPr="00D90076">
        <w:rPr>
          <w:rFonts w:ascii="Arial" w:hAnsi="Arial" w:cs="Arial"/>
        </w:rPr>
        <w:t>Interreg</w:t>
      </w:r>
      <w:proofErr w:type="spellEnd"/>
      <w:r w:rsidRPr="00D90076">
        <w:rPr>
          <w:rFonts w:ascii="Arial" w:hAnsi="Arial" w:cs="Arial"/>
        </w:rPr>
        <w:t xml:space="preserve"> V-A Polska-Słowacja 2014-2020.</w:t>
      </w:r>
    </w:p>
    <w:p w:rsidR="006657F7" w:rsidRPr="00D90076" w:rsidRDefault="006657F7" w:rsidP="006657F7">
      <w:pPr>
        <w:spacing w:after="0" w:line="263" w:lineRule="atLeast"/>
        <w:rPr>
          <w:rFonts w:ascii="Arial" w:eastAsia="Times New Roman" w:hAnsi="Arial" w:cs="Arial"/>
          <w:sz w:val="24"/>
          <w:szCs w:val="24"/>
          <w:lang w:eastAsia="pl-PL"/>
        </w:rPr>
      </w:pPr>
    </w:p>
    <w:p w:rsidR="00D90076" w:rsidRPr="00D90076" w:rsidRDefault="00D90076" w:rsidP="00D90076">
      <w:pPr>
        <w:pStyle w:val="Tekstpodstawowy"/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D90076">
        <w:rPr>
          <w:rFonts w:ascii="Arial" w:hAnsi="Arial" w:cs="Arial"/>
          <w:b/>
          <w:color w:val="FF0000"/>
          <w:sz w:val="24"/>
          <w:szCs w:val="24"/>
        </w:rPr>
        <w:t>Szkolenie Turystyka uzdrowiskowa</w:t>
      </w:r>
      <w:r w:rsidR="006657F7" w:rsidRPr="00D90076">
        <w:rPr>
          <w:rFonts w:ascii="Arial" w:hAnsi="Arial" w:cs="Arial"/>
          <w:sz w:val="24"/>
          <w:szCs w:val="24"/>
        </w:rPr>
        <w:t xml:space="preserve">- </w:t>
      </w:r>
      <w:r w:rsidRPr="00D90076">
        <w:rPr>
          <w:rFonts w:ascii="Arial" w:hAnsi="Arial" w:cs="Arial"/>
          <w:sz w:val="24"/>
          <w:szCs w:val="24"/>
          <w:lang w:eastAsia="ar-SA"/>
        </w:rPr>
        <w:t xml:space="preserve">dla 40 osób  - 120 godzin zegarowych  zajęć </w:t>
      </w:r>
      <w:r w:rsidRPr="00D9007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Pr="00D90076">
        <w:rPr>
          <w:rFonts w:ascii="Arial" w:hAnsi="Arial" w:cs="Arial"/>
          <w:sz w:val="24"/>
          <w:szCs w:val="24"/>
        </w:rPr>
        <w:t>(uczestnikami będą Polacy i Słowacy)</w:t>
      </w:r>
    </w:p>
    <w:p w:rsidR="00D90076" w:rsidRPr="00D90076" w:rsidRDefault="00D90076" w:rsidP="00D90076">
      <w:pPr>
        <w:pStyle w:val="Tekstpodstawowy"/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D90076">
        <w:rPr>
          <w:rFonts w:ascii="Arial" w:hAnsi="Arial" w:cs="Arial"/>
          <w:b/>
          <w:color w:val="FF0000"/>
          <w:sz w:val="24"/>
          <w:szCs w:val="24"/>
        </w:rPr>
        <w:t>Jednodniowy wyjazd studyjny</w:t>
      </w:r>
      <w:r w:rsidRPr="00D90076">
        <w:rPr>
          <w:rFonts w:ascii="Arial" w:hAnsi="Arial" w:cs="Arial"/>
          <w:sz w:val="24"/>
          <w:szCs w:val="24"/>
        </w:rPr>
        <w:t xml:space="preserve"> po pograniczu polsko-słowackim min. do </w:t>
      </w:r>
      <w:proofErr w:type="spellStart"/>
      <w:r w:rsidRPr="00D90076">
        <w:rPr>
          <w:rFonts w:ascii="Arial" w:hAnsi="Arial" w:cs="Arial"/>
          <w:sz w:val="24"/>
          <w:szCs w:val="24"/>
        </w:rPr>
        <w:t>Wysowej-Zdoju</w:t>
      </w:r>
      <w:proofErr w:type="spellEnd"/>
      <w:r w:rsidRPr="00D90076">
        <w:rPr>
          <w:rFonts w:ascii="Arial" w:hAnsi="Arial" w:cs="Arial"/>
          <w:sz w:val="24"/>
          <w:szCs w:val="24"/>
        </w:rPr>
        <w:t xml:space="preserve"> i Kupeli </w:t>
      </w:r>
      <w:proofErr w:type="spellStart"/>
      <w:r w:rsidRPr="00D90076">
        <w:rPr>
          <w:rFonts w:ascii="Arial" w:hAnsi="Arial" w:cs="Arial"/>
          <w:sz w:val="24"/>
          <w:szCs w:val="24"/>
        </w:rPr>
        <w:t>Bardejovskich</w:t>
      </w:r>
      <w:proofErr w:type="spellEnd"/>
      <w:r w:rsidRPr="00D90076">
        <w:rPr>
          <w:rFonts w:ascii="Arial" w:hAnsi="Arial" w:cs="Arial"/>
          <w:sz w:val="24"/>
          <w:szCs w:val="24"/>
        </w:rPr>
        <w:t xml:space="preserve">  </w:t>
      </w:r>
    </w:p>
    <w:p w:rsidR="00D90076" w:rsidRPr="00D90076" w:rsidRDefault="00D90076" w:rsidP="00D90076">
      <w:pPr>
        <w:pStyle w:val="Tekstpodstawowy"/>
        <w:suppressAutoHyphens/>
        <w:spacing w:after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6657F7" w:rsidRPr="00D90076" w:rsidRDefault="006657F7" w:rsidP="00D90076">
      <w:pPr>
        <w:pStyle w:val="Tekstpodstawowy"/>
        <w:spacing w:after="0" w:line="36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D90076">
        <w:rPr>
          <w:rFonts w:ascii="Arial" w:hAnsi="Arial" w:cs="Arial"/>
          <w:b/>
          <w:sz w:val="24"/>
          <w:szCs w:val="24"/>
          <w:lang w:eastAsia="ar-SA"/>
        </w:rPr>
        <w:t>Cel szkolenia:</w:t>
      </w:r>
    </w:p>
    <w:p w:rsidR="00D90076" w:rsidRPr="00D90076" w:rsidRDefault="00D90076" w:rsidP="00D90076">
      <w:pPr>
        <w:pStyle w:val="western"/>
        <w:spacing w:before="0" w:after="0" w:line="360" w:lineRule="auto"/>
        <w:jc w:val="both"/>
        <w:rPr>
          <w:rFonts w:ascii="Arial" w:hAnsi="Arial" w:cs="Arial"/>
        </w:rPr>
      </w:pPr>
      <w:r w:rsidRPr="00D90076">
        <w:rPr>
          <w:rFonts w:ascii="Arial" w:hAnsi="Arial" w:cs="Arial"/>
          <w:shd w:val="clear" w:color="auto" w:fill="FFFFFF"/>
        </w:rPr>
        <w:t xml:space="preserve">Nabycie wiedzy pomocnej w pracy w obiektach lecznictwa uzdrowiskowego oraz ośrodkach SPA i </w:t>
      </w:r>
      <w:proofErr w:type="spellStart"/>
      <w:r w:rsidRPr="00D90076">
        <w:rPr>
          <w:rFonts w:ascii="Arial" w:hAnsi="Arial" w:cs="Arial"/>
          <w:shd w:val="clear" w:color="auto" w:fill="FFFFFF"/>
        </w:rPr>
        <w:t>Wellness</w:t>
      </w:r>
      <w:proofErr w:type="spellEnd"/>
      <w:r w:rsidRPr="00D90076">
        <w:rPr>
          <w:rFonts w:ascii="Arial" w:hAnsi="Arial" w:cs="Arial"/>
          <w:shd w:val="clear" w:color="auto" w:fill="FFFFFF"/>
        </w:rPr>
        <w:t>. Szkolenie jest kierowane do osób, które już posiadają wiedze w tym zakresie (będzie to weryfikowane na podstawie oświadczeń uczestników).</w:t>
      </w:r>
    </w:p>
    <w:p w:rsidR="006657F7" w:rsidRPr="00D90076" w:rsidRDefault="006657F7" w:rsidP="006657F7">
      <w:pPr>
        <w:pStyle w:val="western"/>
        <w:spacing w:before="0" w:after="0" w:line="360" w:lineRule="auto"/>
        <w:jc w:val="both"/>
        <w:rPr>
          <w:rFonts w:ascii="Arial" w:hAnsi="Arial" w:cs="Arial"/>
          <w:color w:val="FF0000"/>
        </w:rPr>
      </w:pPr>
    </w:p>
    <w:p w:rsidR="006657F7" w:rsidRPr="00D90076" w:rsidRDefault="006657F7" w:rsidP="006657F7">
      <w:pPr>
        <w:pStyle w:val="western"/>
        <w:spacing w:before="0" w:after="0" w:line="360" w:lineRule="auto"/>
        <w:rPr>
          <w:rFonts w:ascii="Arial" w:hAnsi="Arial" w:cs="Arial"/>
          <w:b/>
          <w:bCs/>
        </w:rPr>
      </w:pPr>
      <w:r w:rsidRPr="00D90076">
        <w:rPr>
          <w:rFonts w:ascii="Arial" w:hAnsi="Arial" w:cs="Arial"/>
          <w:b/>
          <w:bCs/>
        </w:rPr>
        <w:t xml:space="preserve">Miejsce przeprowadzenia szkolenia: </w:t>
      </w:r>
    </w:p>
    <w:p w:rsidR="006657F7" w:rsidRPr="00D90076" w:rsidRDefault="006657F7" w:rsidP="006657F7">
      <w:pPr>
        <w:pStyle w:val="Standard"/>
        <w:jc w:val="both"/>
        <w:rPr>
          <w:rFonts w:ascii="Arial" w:hAnsi="Arial" w:cs="Arial"/>
        </w:rPr>
      </w:pPr>
      <w:r w:rsidRPr="00D90076">
        <w:rPr>
          <w:rFonts w:ascii="Arial" w:hAnsi="Arial" w:cs="Arial"/>
        </w:rPr>
        <w:t xml:space="preserve">Zajęcia będą się odbywać w salach szkół podstawowych na terenie Gminy Uście Gorlickie.  </w:t>
      </w:r>
    </w:p>
    <w:p w:rsidR="006657F7" w:rsidRPr="00D90076" w:rsidRDefault="006657F7" w:rsidP="006657F7">
      <w:pPr>
        <w:pStyle w:val="Default"/>
        <w:rPr>
          <w:rFonts w:ascii="Arial" w:hAnsi="Arial" w:cs="Arial"/>
          <w:b/>
          <w:bCs/>
          <w:color w:val="FF0000"/>
        </w:rPr>
      </w:pPr>
    </w:p>
    <w:p w:rsidR="006657F7" w:rsidRPr="00D90076" w:rsidRDefault="006657F7" w:rsidP="006657F7">
      <w:pPr>
        <w:pStyle w:val="Default"/>
        <w:rPr>
          <w:rFonts w:ascii="Arial" w:hAnsi="Arial" w:cs="Arial"/>
          <w:color w:val="auto"/>
        </w:rPr>
      </w:pPr>
      <w:r w:rsidRPr="00D90076">
        <w:rPr>
          <w:rFonts w:ascii="Arial" w:hAnsi="Arial" w:cs="Arial"/>
          <w:b/>
          <w:bCs/>
          <w:color w:val="auto"/>
        </w:rPr>
        <w:t>Termin  przeprowadzenia szkolenia</w:t>
      </w:r>
      <w:r w:rsidRPr="00D90076">
        <w:rPr>
          <w:rFonts w:ascii="Arial" w:hAnsi="Arial" w:cs="Arial"/>
          <w:bCs/>
          <w:color w:val="auto"/>
        </w:rPr>
        <w:t>: do</w:t>
      </w:r>
      <w:r w:rsidRPr="00D90076">
        <w:rPr>
          <w:rFonts w:ascii="Arial" w:hAnsi="Arial" w:cs="Arial"/>
          <w:color w:val="auto"/>
        </w:rPr>
        <w:t xml:space="preserve"> dnia </w:t>
      </w:r>
      <w:r w:rsidR="00D90076">
        <w:rPr>
          <w:rFonts w:ascii="Arial" w:hAnsi="Arial" w:cs="Arial"/>
          <w:color w:val="auto"/>
        </w:rPr>
        <w:t>31</w:t>
      </w:r>
      <w:r w:rsidRPr="00D90076">
        <w:rPr>
          <w:rFonts w:ascii="Arial" w:hAnsi="Arial" w:cs="Arial"/>
          <w:color w:val="auto"/>
        </w:rPr>
        <w:t>.0</w:t>
      </w:r>
      <w:r w:rsidR="00D90076">
        <w:rPr>
          <w:rFonts w:ascii="Arial" w:hAnsi="Arial" w:cs="Arial"/>
          <w:color w:val="auto"/>
        </w:rPr>
        <w:t>3</w:t>
      </w:r>
      <w:r w:rsidRPr="00D90076">
        <w:rPr>
          <w:rFonts w:ascii="Arial" w:hAnsi="Arial" w:cs="Arial"/>
          <w:color w:val="auto"/>
        </w:rPr>
        <w:t>.201</w:t>
      </w:r>
      <w:r w:rsidR="00D90076">
        <w:rPr>
          <w:rFonts w:ascii="Arial" w:hAnsi="Arial" w:cs="Arial"/>
          <w:color w:val="auto"/>
        </w:rPr>
        <w:t>8</w:t>
      </w:r>
      <w:r w:rsidRPr="00D90076">
        <w:rPr>
          <w:rFonts w:ascii="Arial" w:hAnsi="Arial" w:cs="Arial"/>
          <w:color w:val="auto"/>
        </w:rPr>
        <w:t>r.</w:t>
      </w:r>
    </w:p>
    <w:p w:rsidR="006657F7" w:rsidRPr="00D90076" w:rsidRDefault="006657F7" w:rsidP="006657F7">
      <w:pPr>
        <w:pStyle w:val="Default"/>
        <w:rPr>
          <w:rFonts w:ascii="Arial" w:hAnsi="Arial" w:cs="Arial"/>
          <w:color w:val="FF0000"/>
        </w:rPr>
      </w:pPr>
    </w:p>
    <w:p w:rsidR="006657F7" w:rsidRPr="00D90076" w:rsidRDefault="006657F7" w:rsidP="006657F7">
      <w:pPr>
        <w:pStyle w:val="Default"/>
        <w:rPr>
          <w:rFonts w:ascii="Arial" w:hAnsi="Arial" w:cs="Arial"/>
          <w:b/>
          <w:color w:val="auto"/>
        </w:rPr>
      </w:pPr>
      <w:r w:rsidRPr="00D90076">
        <w:rPr>
          <w:rFonts w:ascii="Arial" w:hAnsi="Arial" w:cs="Arial"/>
          <w:b/>
          <w:color w:val="auto"/>
        </w:rPr>
        <w:t>RAMOWY ZAKRES TEMATYCZNY SZKOLEŃ</w:t>
      </w:r>
    </w:p>
    <w:p w:rsidR="00D90076" w:rsidRPr="00D90076" w:rsidRDefault="00D90076" w:rsidP="00D90076">
      <w:pPr>
        <w:pStyle w:val="Akapitzlist"/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lang w:eastAsia="pl-PL"/>
        </w:rPr>
        <w:t>turystyka zdrowotna w Polsce </w:t>
      </w:r>
      <w:r w:rsidRPr="00D90076"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  <w:t>i w Europie, na pograniczu polsko- słowackim</w:t>
      </w:r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  <w:t xml:space="preserve">infrastruktura uzdrowiskowa, SPA i </w:t>
      </w:r>
      <w:proofErr w:type="spellStart"/>
      <w:r w:rsidRPr="00D90076"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  <w:t>wellness</w:t>
      </w:r>
      <w:proofErr w:type="spellEnd"/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  <w:t xml:space="preserve">organizacja zakładów lecznictwa uzdrowiskowego, SPA i </w:t>
      </w:r>
      <w:proofErr w:type="spellStart"/>
      <w:r w:rsidRPr="00D90076"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  <w:t>wellness</w:t>
      </w:r>
      <w:proofErr w:type="spellEnd"/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  <w:t>marketing produktów uzdrowiskowych</w:t>
      </w:r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  <w:t>kapitał ludzki w turystyce uzdrowiskowej.</w:t>
      </w:r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lang w:eastAsia="pl-PL"/>
        </w:rPr>
        <w:t>zasady promocji zdrowia</w:t>
      </w:r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lang w:eastAsia="pl-PL"/>
        </w:rPr>
        <w:t>analiza czynników podaży i popytu na rynku turystyki uzdrowiskowej</w:t>
      </w:r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lang w:eastAsia="pl-PL"/>
        </w:rPr>
        <w:t>kierowanie zespołami ludzkimi obsługującymi klientów, w tym osoby niepełnosprawne</w:t>
      </w:r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lang w:eastAsia="pl-PL"/>
        </w:rPr>
        <w:t>prawo medyczne</w:t>
      </w:r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lang w:eastAsia="pl-PL"/>
        </w:rPr>
        <w:t>zasady marketingu usług uzdrowiskowych i SPA</w:t>
      </w:r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lang w:eastAsia="pl-PL"/>
        </w:rPr>
        <w:t>organizowanie turystyki uzdrowiskowej i SPA w ośrodkach w Polsce i Europie, na pograniczu polsko-słowackim</w:t>
      </w:r>
    </w:p>
    <w:p w:rsidR="00D90076" w:rsidRPr="00D90076" w:rsidRDefault="00D90076" w:rsidP="00D90076">
      <w:pPr>
        <w:numPr>
          <w:ilvl w:val="1"/>
          <w:numId w:val="8"/>
        </w:numPr>
        <w:spacing w:after="0" w:line="195" w:lineRule="atLeast"/>
        <w:rPr>
          <w:rFonts w:ascii="Arial" w:hAnsi="Arial" w:cs="Arial"/>
          <w:sz w:val="24"/>
          <w:szCs w:val="24"/>
          <w:bdr w:val="none" w:sz="0" w:space="0" w:color="auto" w:frame="1"/>
          <w:lang w:eastAsia="pl-PL"/>
        </w:rPr>
      </w:pPr>
      <w:r w:rsidRPr="00D90076">
        <w:rPr>
          <w:rFonts w:ascii="Arial" w:hAnsi="Arial" w:cs="Arial"/>
          <w:sz w:val="24"/>
          <w:szCs w:val="24"/>
          <w:lang w:eastAsia="pl-PL"/>
        </w:rPr>
        <w:t>ocenianie przyrodniczych uwarunkowań turystyki uzdrowiskowej i SPA na pograniczu polsko-słowackim</w:t>
      </w:r>
    </w:p>
    <w:p w:rsidR="00D90076" w:rsidRDefault="00D90076" w:rsidP="006657F7">
      <w:pPr>
        <w:spacing w:after="0" w:line="227" w:lineRule="atLeast"/>
        <w:rPr>
          <w:rFonts w:ascii="Arial" w:hAnsi="Arial" w:cs="Arial"/>
          <w:b/>
          <w:sz w:val="24"/>
          <w:szCs w:val="24"/>
        </w:rPr>
      </w:pPr>
    </w:p>
    <w:p w:rsidR="00D90076" w:rsidRDefault="00D90076" w:rsidP="006657F7">
      <w:pPr>
        <w:spacing w:after="0" w:line="227" w:lineRule="atLeast"/>
        <w:rPr>
          <w:rFonts w:ascii="Arial" w:hAnsi="Arial" w:cs="Arial"/>
          <w:b/>
          <w:sz w:val="24"/>
          <w:szCs w:val="24"/>
        </w:rPr>
      </w:pPr>
    </w:p>
    <w:p w:rsidR="00D90076" w:rsidRDefault="00D90076" w:rsidP="006657F7">
      <w:pPr>
        <w:spacing w:after="0" w:line="227" w:lineRule="atLeast"/>
        <w:rPr>
          <w:rFonts w:ascii="Arial" w:hAnsi="Arial" w:cs="Arial"/>
          <w:b/>
          <w:sz w:val="24"/>
          <w:szCs w:val="24"/>
        </w:rPr>
      </w:pPr>
    </w:p>
    <w:p w:rsidR="006657F7" w:rsidRPr="002C23D8" w:rsidRDefault="006657F7" w:rsidP="002C23D8">
      <w:pPr>
        <w:spacing w:after="0" w:line="227" w:lineRule="atLeast"/>
        <w:rPr>
          <w:rFonts w:ascii="Arial" w:hAnsi="Arial" w:cs="Arial"/>
          <w:b/>
          <w:sz w:val="24"/>
          <w:szCs w:val="24"/>
        </w:rPr>
      </w:pPr>
      <w:r w:rsidRPr="00D90076">
        <w:rPr>
          <w:rFonts w:ascii="Arial" w:hAnsi="Arial" w:cs="Arial"/>
          <w:b/>
          <w:sz w:val="24"/>
          <w:szCs w:val="24"/>
        </w:rPr>
        <w:lastRenderedPageBreak/>
        <w:t>INFORMACJE OGÓLNE</w:t>
      </w:r>
    </w:p>
    <w:p w:rsidR="006657F7" w:rsidRPr="00D90076" w:rsidRDefault="006657F7" w:rsidP="006657F7">
      <w:pPr>
        <w:pStyle w:val="Tekstpodstawowy"/>
        <w:suppressAutoHyphens/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D90076">
        <w:rPr>
          <w:rFonts w:ascii="Arial" w:hAnsi="Arial" w:cs="Arial"/>
          <w:color w:val="212121"/>
          <w:sz w:val="24"/>
          <w:szCs w:val="24"/>
        </w:rPr>
        <w:t xml:space="preserve">- </w:t>
      </w:r>
      <w:r w:rsidRPr="00D90076">
        <w:rPr>
          <w:rFonts w:ascii="Arial" w:hAnsi="Arial" w:cs="Arial"/>
          <w:sz w:val="24"/>
          <w:szCs w:val="24"/>
        </w:rPr>
        <w:t>Uczestnicy po ukończeniu szkolenia otrzymają certyfikat ukończenia szkolenia w dwóch wersjach językowych polskiej i słowackiej</w:t>
      </w:r>
      <w:r w:rsidRPr="00D90076">
        <w:rPr>
          <w:rFonts w:ascii="Arial" w:hAnsi="Arial" w:cs="Arial"/>
          <w:b/>
          <w:sz w:val="24"/>
          <w:szCs w:val="24"/>
        </w:rPr>
        <w:t xml:space="preserve">. </w:t>
      </w:r>
    </w:p>
    <w:p w:rsidR="006657F7" w:rsidRPr="00D90076" w:rsidRDefault="006657F7" w:rsidP="006657F7">
      <w:pPr>
        <w:pStyle w:val="Tekstpodstawowy"/>
        <w:suppressAutoHyphens/>
        <w:spacing w:after="0"/>
        <w:jc w:val="both"/>
        <w:rPr>
          <w:rFonts w:ascii="Arial" w:hAnsi="Arial" w:cs="Arial"/>
          <w:color w:val="212121"/>
          <w:sz w:val="24"/>
          <w:szCs w:val="24"/>
        </w:rPr>
      </w:pPr>
      <w:r w:rsidRPr="00D90076">
        <w:rPr>
          <w:rFonts w:ascii="Arial" w:hAnsi="Arial" w:cs="Arial"/>
          <w:color w:val="212121"/>
          <w:sz w:val="24"/>
          <w:szCs w:val="24"/>
        </w:rPr>
        <w:t>- O zakwalifikowaniu na szkolenie decyduje kolejność zgłoszeń. Powstanie również lista rezerwowa uczestników (w przypadku rezygnacji z udziału w  kursach osób zakwalifikowanych).</w:t>
      </w:r>
      <w:r w:rsidRPr="00D90076">
        <w:rPr>
          <w:rFonts w:ascii="Arial" w:hAnsi="Arial" w:cs="Arial"/>
          <w:color w:val="212121"/>
          <w:sz w:val="24"/>
          <w:szCs w:val="24"/>
        </w:rPr>
        <w:br/>
        <w:t xml:space="preserve">- Osoby zakwalifikowane na szkolenie zostaną poinformowane o tym fakcie przez organizatorów. </w:t>
      </w:r>
      <w:r w:rsidRPr="00D90076">
        <w:rPr>
          <w:rFonts w:ascii="Arial" w:hAnsi="Arial" w:cs="Arial"/>
          <w:color w:val="212121"/>
          <w:sz w:val="24"/>
          <w:szCs w:val="24"/>
        </w:rPr>
        <w:br/>
        <w:t xml:space="preserve">- Wszystkie </w:t>
      </w:r>
      <w:r w:rsidR="00D90076">
        <w:rPr>
          <w:rFonts w:ascii="Arial" w:hAnsi="Arial" w:cs="Arial"/>
          <w:color w:val="212121"/>
          <w:sz w:val="24"/>
          <w:szCs w:val="24"/>
        </w:rPr>
        <w:t>szkolenia</w:t>
      </w:r>
      <w:r w:rsidRPr="00D90076">
        <w:rPr>
          <w:rFonts w:ascii="Arial" w:hAnsi="Arial" w:cs="Arial"/>
          <w:color w:val="212121"/>
          <w:sz w:val="24"/>
          <w:szCs w:val="24"/>
        </w:rPr>
        <w:t xml:space="preserve"> są bezpłatne.</w:t>
      </w:r>
    </w:p>
    <w:p w:rsidR="00721808" w:rsidRPr="00D90076" w:rsidRDefault="00721808" w:rsidP="006657F7">
      <w:pPr>
        <w:pStyle w:val="Tekstpodstawowy"/>
        <w:suppressAutoHyphens/>
        <w:spacing w:after="0"/>
        <w:jc w:val="both"/>
        <w:rPr>
          <w:rFonts w:ascii="Arial" w:hAnsi="Arial" w:cs="Arial"/>
          <w:color w:val="212121"/>
          <w:sz w:val="24"/>
          <w:szCs w:val="24"/>
        </w:rPr>
      </w:pPr>
    </w:p>
    <w:p w:rsidR="00721808" w:rsidRPr="00D90076" w:rsidRDefault="00721808" w:rsidP="006657F7">
      <w:pPr>
        <w:pStyle w:val="Tekstpodstawowy"/>
        <w:suppressAutoHyphens/>
        <w:spacing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D90076">
        <w:rPr>
          <w:rFonts w:ascii="Arial" w:hAnsi="Arial" w:cs="Arial"/>
          <w:color w:val="212121"/>
          <w:sz w:val="24"/>
          <w:szCs w:val="24"/>
        </w:rPr>
        <w:t xml:space="preserve">Karty Zgłoszeń należy dostarczyć do P. Elżbiety </w:t>
      </w:r>
      <w:proofErr w:type="spellStart"/>
      <w:r w:rsidRPr="00D90076">
        <w:rPr>
          <w:rFonts w:ascii="Arial" w:hAnsi="Arial" w:cs="Arial"/>
          <w:color w:val="212121"/>
          <w:sz w:val="24"/>
          <w:szCs w:val="24"/>
        </w:rPr>
        <w:t>Wansacz</w:t>
      </w:r>
      <w:proofErr w:type="spellEnd"/>
      <w:r w:rsidRPr="00D90076">
        <w:rPr>
          <w:rFonts w:ascii="Arial" w:hAnsi="Arial" w:cs="Arial"/>
          <w:color w:val="212121"/>
          <w:sz w:val="24"/>
          <w:szCs w:val="24"/>
        </w:rPr>
        <w:t xml:space="preserve"> (tel. 18/3516041 w 47), pok. 11 lub Sekretariatu Urzędu Gminy Uście Gorlickie, 38-315 Uście Gorlickie 80 do dnia </w:t>
      </w:r>
      <w:r w:rsidR="00D90076">
        <w:rPr>
          <w:rFonts w:ascii="Arial" w:hAnsi="Arial" w:cs="Arial"/>
          <w:color w:val="FF0000"/>
          <w:sz w:val="24"/>
          <w:szCs w:val="24"/>
        </w:rPr>
        <w:t>25.09</w:t>
      </w:r>
      <w:r w:rsidRPr="00D90076">
        <w:rPr>
          <w:rFonts w:ascii="Arial" w:hAnsi="Arial" w:cs="Arial"/>
          <w:color w:val="FF0000"/>
          <w:sz w:val="24"/>
          <w:szCs w:val="24"/>
        </w:rPr>
        <w:t>.2017</w:t>
      </w:r>
    </w:p>
    <w:p w:rsidR="00D00AED" w:rsidRPr="00D90076" w:rsidRDefault="00D00AED">
      <w:pPr>
        <w:rPr>
          <w:rFonts w:ascii="Arial" w:hAnsi="Arial" w:cs="Arial"/>
          <w:sz w:val="24"/>
          <w:szCs w:val="24"/>
        </w:rPr>
      </w:pPr>
    </w:p>
    <w:sectPr w:rsidR="00D00AED" w:rsidRPr="00D90076" w:rsidSect="00D00AE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844" w:rsidRDefault="006E0844" w:rsidP="00185071">
      <w:pPr>
        <w:spacing w:after="0" w:line="240" w:lineRule="auto"/>
      </w:pPr>
      <w:r>
        <w:separator/>
      </w:r>
    </w:p>
  </w:endnote>
  <w:endnote w:type="continuationSeparator" w:id="0">
    <w:p w:rsidR="006E0844" w:rsidRDefault="006E0844" w:rsidP="00185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071" w:rsidRPr="00101B71" w:rsidRDefault="00185071" w:rsidP="00185071">
    <w:pPr>
      <w:spacing w:after="0" w:line="263" w:lineRule="atLeast"/>
      <w:jc w:val="center"/>
      <w:rPr>
        <w:rFonts w:ascii="Helvetica" w:eastAsia="Times New Roman" w:hAnsi="Helvetica" w:cs="Helvetica"/>
        <w:sz w:val="20"/>
        <w:szCs w:val="20"/>
        <w:lang w:eastAsia="pl-PL"/>
      </w:rPr>
    </w:pPr>
    <w:proofErr w:type="spellStart"/>
    <w:r>
      <w:rPr>
        <w:rFonts w:ascii="Helvetica" w:eastAsia="Times New Roman" w:hAnsi="Helvetica" w:cs="Helvetica"/>
        <w:sz w:val="20"/>
        <w:szCs w:val="20"/>
        <w:lang w:eastAsia="pl-PL"/>
      </w:rPr>
      <w:t>Mikroprojekt</w:t>
    </w:r>
    <w:proofErr w:type="spellEnd"/>
    <w:r>
      <w:rPr>
        <w:rFonts w:ascii="Helvetica" w:eastAsia="Times New Roman" w:hAnsi="Helvetica" w:cs="Helvetica"/>
        <w:sz w:val="20"/>
        <w:szCs w:val="20"/>
        <w:lang w:eastAsia="pl-PL"/>
      </w:rPr>
      <w:t xml:space="preserve"> współfinansowany przez Unię Europejską z Europejskiego Funduszu Rozwoju Regionalnego oraz budżetu państwa za pośrednictwem Euroregionu „Tatry” w ramach Programu </w:t>
    </w:r>
    <w:proofErr w:type="spellStart"/>
    <w:r>
      <w:rPr>
        <w:rFonts w:ascii="Helvetica" w:eastAsia="Times New Roman" w:hAnsi="Helvetica" w:cs="Helvetica"/>
        <w:sz w:val="20"/>
        <w:szCs w:val="20"/>
        <w:lang w:eastAsia="pl-PL"/>
      </w:rPr>
      <w:t>Interreg</w:t>
    </w:r>
    <w:proofErr w:type="spellEnd"/>
    <w:r>
      <w:rPr>
        <w:rFonts w:ascii="Helvetica" w:eastAsia="Times New Roman" w:hAnsi="Helvetica" w:cs="Helvetica"/>
        <w:sz w:val="20"/>
        <w:szCs w:val="20"/>
        <w:lang w:eastAsia="pl-PL"/>
      </w:rPr>
      <w:t xml:space="preserve"> V-A Polska-Słowacja 2014-2020</w:t>
    </w:r>
  </w:p>
  <w:p w:rsidR="00185071" w:rsidRDefault="001850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844" w:rsidRDefault="006E0844" w:rsidP="00185071">
      <w:pPr>
        <w:spacing w:after="0" w:line="240" w:lineRule="auto"/>
      </w:pPr>
      <w:r>
        <w:separator/>
      </w:r>
    </w:p>
  </w:footnote>
  <w:footnote w:type="continuationSeparator" w:id="0">
    <w:p w:rsidR="006E0844" w:rsidRDefault="006E0844" w:rsidP="00185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684417C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eastAsia="Calibri" w:hAnsi="Arial"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4663C6"/>
    <w:multiLevelType w:val="hybridMultilevel"/>
    <w:tmpl w:val="66BEDD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A2977"/>
    <w:multiLevelType w:val="hybridMultilevel"/>
    <w:tmpl w:val="18446446"/>
    <w:lvl w:ilvl="0" w:tplc="CD0600D4">
      <w:start w:val="1"/>
      <w:numFmt w:val="decimal"/>
      <w:lvlText w:val="%1."/>
      <w:lvlJc w:val="left"/>
      <w:pPr>
        <w:ind w:left="720" w:hanging="360"/>
      </w:pPr>
      <w:rPr>
        <w:rFonts w:ascii="Helvetica" w:eastAsia="Times New Roman" w:hAnsi="Helvetica" w:cs="Helvetic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61422"/>
    <w:multiLevelType w:val="hybridMultilevel"/>
    <w:tmpl w:val="CA00F0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768A4"/>
    <w:multiLevelType w:val="multilevel"/>
    <w:tmpl w:val="FFD65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9B7ED0"/>
    <w:multiLevelType w:val="hybridMultilevel"/>
    <w:tmpl w:val="B99E6150"/>
    <w:lvl w:ilvl="0" w:tplc="999EEDCA">
      <w:start w:val="1"/>
      <w:numFmt w:val="lowerLetter"/>
      <w:lvlText w:val="%1)"/>
      <w:lvlJc w:val="left"/>
      <w:pPr>
        <w:ind w:left="1074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>
    <w:nsid w:val="7CBC0274"/>
    <w:multiLevelType w:val="hybridMultilevel"/>
    <w:tmpl w:val="16D8ADA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0253BB"/>
    <w:multiLevelType w:val="hybridMultilevel"/>
    <w:tmpl w:val="A262FD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57F7"/>
    <w:rsid w:val="00185071"/>
    <w:rsid w:val="001A2D45"/>
    <w:rsid w:val="002C23D8"/>
    <w:rsid w:val="006657F7"/>
    <w:rsid w:val="006E0844"/>
    <w:rsid w:val="00721808"/>
    <w:rsid w:val="009215EB"/>
    <w:rsid w:val="00D00AED"/>
    <w:rsid w:val="00D90076"/>
    <w:rsid w:val="00F57EA5"/>
    <w:rsid w:val="00FD6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57F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657F7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5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6657F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apple-converted-space">
    <w:name w:val="apple-converted-space"/>
    <w:basedOn w:val="Domylnaczcionkaakapitu"/>
    <w:rsid w:val="006657F7"/>
  </w:style>
  <w:style w:type="paragraph" w:customStyle="1" w:styleId="western">
    <w:name w:val="western"/>
    <w:basedOn w:val="Normalny"/>
    <w:rsid w:val="006657F7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basedOn w:val="Normalny"/>
    <w:rsid w:val="006657F7"/>
    <w:pPr>
      <w:suppressAutoHyphens/>
      <w:autoSpaceDE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657F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850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8507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1850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8507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elzbieta.wansacz</cp:lastModifiedBy>
  <cp:revision>4</cp:revision>
  <cp:lastPrinted>2017-08-21T10:45:00Z</cp:lastPrinted>
  <dcterms:created xsi:type="dcterms:W3CDTF">2017-08-21T10:39:00Z</dcterms:created>
  <dcterms:modified xsi:type="dcterms:W3CDTF">2017-08-21T10:45:00Z</dcterms:modified>
</cp:coreProperties>
</file>